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A9B4E" w14:textId="77777777" w:rsidR="00363886" w:rsidRDefault="00363886" w:rsidP="00580B7B"/>
    <w:tbl>
      <w:tblPr>
        <w:tblW w:w="10206" w:type="dxa"/>
        <w:tblInd w:w="-572" w:type="dxa"/>
        <w:tblLayout w:type="fixed"/>
        <w:tblCellMar>
          <w:left w:w="10" w:type="dxa"/>
          <w:right w:w="10" w:type="dxa"/>
        </w:tblCellMar>
        <w:tblLook w:val="04A0" w:firstRow="1" w:lastRow="0" w:firstColumn="1" w:lastColumn="0" w:noHBand="0" w:noVBand="1"/>
      </w:tblPr>
      <w:tblGrid>
        <w:gridCol w:w="3261"/>
        <w:gridCol w:w="6095"/>
        <w:gridCol w:w="850"/>
      </w:tblGrid>
      <w:tr w:rsidR="008B5EF2" w14:paraId="788FF2ED" w14:textId="77777777" w:rsidTr="00762C6C">
        <w:trPr>
          <w:trHeight w:val="502"/>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4D84BE93" w14:textId="77777777" w:rsidR="008B5EF2" w:rsidRDefault="008B5EF2" w:rsidP="00AD48A8">
            <w:pPr>
              <w:jc w:val="center"/>
              <w:rPr>
                <w:sz w:val="28"/>
                <w:szCs w:val="28"/>
              </w:rPr>
            </w:pPr>
            <w:r>
              <w:rPr>
                <w:sz w:val="28"/>
                <w:szCs w:val="28"/>
              </w:rPr>
              <w:t>Informácie o spracúvaní osobných údajov</w:t>
            </w:r>
          </w:p>
        </w:tc>
      </w:tr>
      <w:tr w:rsidR="008B5EF2" w14:paraId="2045CF30" w14:textId="77777777" w:rsidTr="00762C6C">
        <w:trPr>
          <w:trHeight w:hRule="exact" w:val="709"/>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45677305" w14:textId="77777777" w:rsidR="008B5EF2" w:rsidRPr="008B5EF2" w:rsidRDefault="008B5EF2" w:rsidP="00AD48A8">
            <w:pPr>
              <w:rPr>
                <w:rFonts w:cstheme="minorHAnsi"/>
              </w:rPr>
            </w:pPr>
            <w:r w:rsidRPr="008B5EF2">
              <w:rPr>
                <w:rFonts w:cstheme="minorHAnsi"/>
              </w:rPr>
              <w:t>Prevádzkovateľ, názov, právna forma, adresa a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CB469A6" w14:textId="77777777" w:rsidR="008B5EF2" w:rsidRPr="008B5EF2" w:rsidRDefault="00913011" w:rsidP="00AD48A8">
            <w:pPr>
              <w:rPr>
                <w:rFonts w:cstheme="minorHAnsi"/>
              </w:rPr>
            </w:pPr>
            <w:r>
              <w:rPr>
                <w:rFonts w:cstheme="minorHAnsi"/>
                <w:color w:val="0070C0"/>
              </w:rPr>
              <w:t xml:space="preserve">Mestské služby Topoľčany, s. r. o., Nám. M. R. Štefánika 1/1, 955 01 Topoľčany, e-mail: </w:t>
            </w:r>
            <w:hyperlink r:id="rId7" w:history="1">
              <w:r w:rsidRPr="005C7C01">
                <w:rPr>
                  <w:rStyle w:val="Hypertextovprepojenie"/>
                  <w:rFonts w:cstheme="minorHAnsi"/>
                </w:rPr>
                <w:t>mestskesluzby@topolcany.sk</w:t>
              </w:r>
            </w:hyperlink>
            <w:r>
              <w:rPr>
                <w:rFonts w:cstheme="minorHAnsi"/>
                <w:color w:val="0070C0"/>
              </w:rPr>
              <w:t>, tel. 0948 010 531</w:t>
            </w:r>
          </w:p>
        </w:tc>
      </w:tr>
      <w:tr w:rsidR="008B5EF2" w:rsidRPr="00A01D22" w14:paraId="01742D50" w14:textId="77777777" w:rsidTr="00762C6C">
        <w:trPr>
          <w:trHeight w:hRule="exact" w:val="649"/>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312A1BA9" w14:textId="77777777" w:rsidR="008B5EF2" w:rsidRPr="008B5EF2" w:rsidRDefault="00913011" w:rsidP="00AD48A8">
            <w:pPr>
              <w:rPr>
                <w:rFonts w:cstheme="minorHAnsi"/>
              </w:rPr>
            </w:pPr>
            <w:r>
              <w:rPr>
                <w:rFonts w:cstheme="minorHAnsi"/>
              </w:rPr>
              <w:t xml:space="preserve">, </w:t>
            </w:r>
            <w:r w:rsidR="008B5EF2" w:rsidRPr="008B5EF2">
              <w:rPr>
                <w:rFonts w:cstheme="minorHAnsi"/>
              </w:rPr>
              <w:t>Zodpovedná osoba za ochranu osobných údajov –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773F737" w14:textId="77777777" w:rsidR="008B5EF2" w:rsidRPr="008B5EF2" w:rsidRDefault="00E21313" w:rsidP="00AD48A8">
            <w:pPr>
              <w:spacing w:after="0" w:line="257" w:lineRule="auto"/>
              <w:rPr>
                <w:rFonts w:cstheme="minorHAnsi"/>
                <w:color w:val="0070C0"/>
              </w:rPr>
            </w:pPr>
            <w:hyperlink r:id="rId8" w:history="1">
              <w:r w:rsidR="008B5EF2" w:rsidRPr="008B5EF2">
                <w:rPr>
                  <w:rStyle w:val="Hypertextovprepojenie"/>
                  <w:rFonts w:cstheme="minorHAnsi"/>
                </w:rPr>
                <w:t>zodpovednaosoba@somi.sk</w:t>
              </w:r>
            </w:hyperlink>
            <w:r w:rsidR="008B5EF2" w:rsidRPr="008B5EF2">
              <w:rPr>
                <w:rFonts w:cstheme="minorHAnsi"/>
                <w:color w:val="0070C0"/>
              </w:rPr>
              <w:t xml:space="preserve"> </w:t>
            </w:r>
          </w:p>
          <w:p w14:paraId="76DFC421" w14:textId="77777777" w:rsidR="008B5EF2" w:rsidRPr="008B5EF2" w:rsidRDefault="008B5EF2" w:rsidP="00AD48A8">
            <w:pPr>
              <w:rPr>
                <w:rFonts w:cstheme="minorHAnsi"/>
                <w:color w:val="0070C0"/>
              </w:rPr>
            </w:pPr>
            <w:r w:rsidRPr="008B5EF2">
              <w:rPr>
                <w:rFonts w:cstheme="minorHAnsi"/>
                <w:color w:val="0070C0"/>
              </w:rPr>
              <w:t>tel.: +421 48 4146 759</w:t>
            </w:r>
          </w:p>
        </w:tc>
      </w:tr>
      <w:tr w:rsidR="008B5EF2" w14:paraId="19EEC1B4" w14:textId="77777777" w:rsidTr="00762C6C">
        <w:trPr>
          <w:trHeight w:val="383"/>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60FB0B56" w14:textId="77777777" w:rsidR="008B5EF2" w:rsidRPr="008B5EF2" w:rsidRDefault="008B5EF2" w:rsidP="00AD48A8">
            <w:pPr>
              <w:rPr>
                <w:rFonts w:cstheme="minorHAnsi"/>
              </w:rPr>
            </w:pPr>
            <w:r w:rsidRPr="008B5EF2">
              <w:rPr>
                <w:rFonts w:cstheme="minorHAnsi"/>
              </w:rPr>
              <w:t>Práva dotknutej osoby</w:t>
            </w:r>
          </w:p>
        </w:tc>
      </w:tr>
      <w:tr w:rsidR="008B5EF2" w14:paraId="3B871891" w14:textId="77777777" w:rsidTr="00D93FD6">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789E510" w14:textId="77777777" w:rsidR="008B5EF2" w:rsidRPr="008B5EF2" w:rsidRDefault="008B5EF2" w:rsidP="00AD48A8">
            <w:pPr>
              <w:rPr>
                <w:rFonts w:cstheme="minorHAnsi"/>
              </w:rPr>
            </w:pPr>
            <w:r w:rsidRPr="008B5EF2">
              <w:rPr>
                <w:rFonts w:cstheme="minorHAnsi"/>
              </w:rPr>
              <w:t>právo na prístup k osobným údajom</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0258C61" w14:textId="77777777" w:rsidR="008B5EF2" w:rsidRPr="008B5EF2" w:rsidRDefault="008B5EF2" w:rsidP="00AD48A8">
            <w:pPr>
              <w:jc w:val="center"/>
              <w:rPr>
                <w:rFonts w:cstheme="minorHAnsi"/>
              </w:rPr>
            </w:pPr>
            <w:r w:rsidRPr="008B5EF2">
              <w:rPr>
                <w:rFonts w:cstheme="minorHAnsi"/>
              </w:rPr>
              <w:t>áno</w:t>
            </w:r>
          </w:p>
        </w:tc>
      </w:tr>
      <w:tr w:rsidR="008B5EF2" w14:paraId="7983F5EF" w14:textId="77777777" w:rsidTr="00D93FD6">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48C6366A" w14:textId="77777777" w:rsidR="008B5EF2" w:rsidRPr="008B5EF2" w:rsidRDefault="008B5EF2" w:rsidP="00AD48A8">
            <w:pPr>
              <w:rPr>
                <w:rFonts w:cstheme="minorHAnsi"/>
              </w:rPr>
            </w:pPr>
            <w:r w:rsidRPr="008B5EF2">
              <w:rPr>
                <w:rFonts w:cstheme="minorHAnsi"/>
              </w:rPr>
              <w:t>právo na opravu osobných údajov</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7224A29" w14:textId="77777777" w:rsidR="008B5EF2" w:rsidRPr="008B5EF2" w:rsidRDefault="008B5EF2" w:rsidP="00AD48A8">
            <w:pPr>
              <w:jc w:val="center"/>
              <w:rPr>
                <w:rFonts w:cstheme="minorHAnsi"/>
              </w:rPr>
            </w:pPr>
            <w:r w:rsidRPr="008B5EF2">
              <w:rPr>
                <w:rFonts w:cstheme="minorHAnsi"/>
              </w:rPr>
              <w:t>áno</w:t>
            </w:r>
          </w:p>
        </w:tc>
      </w:tr>
      <w:tr w:rsidR="008B5EF2" w14:paraId="4A33DC4E" w14:textId="77777777" w:rsidTr="00D93FD6">
        <w:trPr>
          <w:trHeight w:hRule="exact" w:val="320"/>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567ED985" w14:textId="77777777" w:rsidR="008B5EF2" w:rsidRPr="008B5EF2" w:rsidRDefault="008B5EF2" w:rsidP="00AD48A8">
            <w:pPr>
              <w:rPr>
                <w:rFonts w:cstheme="minorHAnsi"/>
              </w:rPr>
            </w:pPr>
            <w:r w:rsidRPr="008B5EF2">
              <w:rPr>
                <w:rFonts w:cstheme="minorHAnsi"/>
              </w:rPr>
              <w:t>právo na vymazanie osobných údajov</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B6B9B5B" w14:textId="77777777" w:rsidR="008B5EF2" w:rsidRPr="008B5EF2" w:rsidRDefault="008B5EF2" w:rsidP="00AD48A8">
            <w:pPr>
              <w:jc w:val="center"/>
              <w:rPr>
                <w:rFonts w:cstheme="minorHAnsi"/>
              </w:rPr>
            </w:pPr>
            <w:r w:rsidRPr="008B5EF2">
              <w:rPr>
                <w:rFonts w:cstheme="minorHAnsi"/>
              </w:rPr>
              <w:t>nie</w:t>
            </w:r>
          </w:p>
        </w:tc>
      </w:tr>
      <w:tr w:rsidR="008B5EF2" w14:paraId="6956837F" w14:textId="77777777" w:rsidTr="00D93FD6">
        <w:trPr>
          <w:trHeight w:hRule="exact" w:val="329"/>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42978BE8" w14:textId="77777777" w:rsidR="008B5EF2" w:rsidRPr="008B5EF2" w:rsidRDefault="008B5EF2" w:rsidP="00AD48A8">
            <w:pPr>
              <w:rPr>
                <w:rFonts w:cstheme="minorHAnsi"/>
              </w:rPr>
            </w:pPr>
            <w:r w:rsidRPr="008B5EF2">
              <w:rPr>
                <w:rFonts w:cstheme="minorHAnsi"/>
              </w:rPr>
              <w:t>právo na obmedzenie spracúvania osobných údajov</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ADF0884" w14:textId="77777777" w:rsidR="008B5EF2" w:rsidRPr="008B5EF2" w:rsidRDefault="008B5EF2" w:rsidP="00AD48A8">
            <w:pPr>
              <w:jc w:val="center"/>
              <w:rPr>
                <w:rFonts w:cstheme="minorHAnsi"/>
              </w:rPr>
            </w:pPr>
            <w:r w:rsidRPr="008B5EF2">
              <w:rPr>
                <w:rFonts w:cstheme="minorHAnsi"/>
              </w:rPr>
              <w:t>áno</w:t>
            </w:r>
          </w:p>
        </w:tc>
      </w:tr>
      <w:tr w:rsidR="008B5EF2" w14:paraId="01CB3389" w14:textId="77777777" w:rsidTr="00D93FD6">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36FF8D48" w14:textId="77777777" w:rsidR="008B5EF2" w:rsidRPr="008B5EF2" w:rsidRDefault="008B5EF2" w:rsidP="00AD48A8">
            <w:pPr>
              <w:rPr>
                <w:rFonts w:cstheme="minorHAnsi"/>
              </w:rPr>
            </w:pPr>
            <w:r w:rsidRPr="008B5EF2">
              <w:rPr>
                <w:rFonts w:cstheme="minorHAnsi"/>
              </w:rPr>
              <w:t>právo na prenosnosť osobných údajov</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4DBDD73" w14:textId="77777777" w:rsidR="008B5EF2" w:rsidRPr="008B5EF2" w:rsidRDefault="008B5EF2" w:rsidP="00AD48A8">
            <w:pPr>
              <w:jc w:val="center"/>
              <w:rPr>
                <w:rFonts w:cstheme="minorHAnsi"/>
              </w:rPr>
            </w:pPr>
            <w:r w:rsidRPr="008B5EF2">
              <w:rPr>
                <w:rFonts w:cstheme="minorHAnsi"/>
              </w:rPr>
              <w:t>nie</w:t>
            </w:r>
          </w:p>
        </w:tc>
      </w:tr>
      <w:tr w:rsidR="008B5EF2" w14:paraId="3CE3772C" w14:textId="77777777" w:rsidTr="00D93FD6">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6B84CF6E" w14:textId="77777777" w:rsidR="008B5EF2" w:rsidRPr="008B5EF2" w:rsidRDefault="008B5EF2" w:rsidP="00AD48A8">
            <w:pPr>
              <w:rPr>
                <w:rFonts w:cstheme="minorHAnsi"/>
              </w:rPr>
            </w:pPr>
            <w:r w:rsidRPr="008B5EF2">
              <w:rPr>
                <w:rFonts w:cstheme="minorHAnsi"/>
              </w:rPr>
              <w:t>právo namietať spracúvanie osobných údajov</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6116A5CC" w14:textId="65A71723" w:rsidR="008B5EF2" w:rsidRPr="008B5EF2" w:rsidRDefault="00D6790B" w:rsidP="00AD48A8">
            <w:pPr>
              <w:jc w:val="center"/>
              <w:rPr>
                <w:rFonts w:cstheme="minorHAnsi"/>
              </w:rPr>
            </w:pPr>
            <w:r>
              <w:rPr>
                <w:rFonts w:cstheme="minorHAnsi"/>
              </w:rPr>
              <w:t>nie</w:t>
            </w:r>
          </w:p>
        </w:tc>
      </w:tr>
      <w:tr w:rsidR="008B5EF2" w14:paraId="29DA8B64" w14:textId="77777777" w:rsidTr="00D93FD6">
        <w:trPr>
          <w:trHeight w:hRule="exact" w:val="345"/>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D5FBAAF" w14:textId="77777777" w:rsidR="008B5EF2" w:rsidRPr="008B5EF2" w:rsidRDefault="008B5EF2" w:rsidP="00AD48A8">
            <w:pPr>
              <w:rPr>
                <w:rFonts w:cstheme="minorHAnsi"/>
              </w:rPr>
            </w:pPr>
            <w:r w:rsidRPr="008B5EF2">
              <w:rPr>
                <w:rFonts w:cstheme="minorHAnsi"/>
              </w:rPr>
              <w:t>právo podať návrh na začatie konania podľa § 100 zákona č. 18/2018 Z. z.</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C89B466" w14:textId="77777777" w:rsidR="008B5EF2" w:rsidRPr="008B5EF2" w:rsidRDefault="008B5EF2" w:rsidP="00AD48A8">
            <w:pPr>
              <w:jc w:val="center"/>
              <w:rPr>
                <w:rFonts w:cstheme="minorHAnsi"/>
              </w:rPr>
            </w:pPr>
            <w:r w:rsidRPr="008B5EF2">
              <w:rPr>
                <w:rFonts w:cstheme="minorHAnsi"/>
              </w:rPr>
              <w:t>áno</w:t>
            </w:r>
          </w:p>
        </w:tc>
      </w:tr>
      <w:tr w:rsidR="008B5EF2" w14:paraId="7E5B591C" w14:textId="77777777" w:rsidTr="00762C6C">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4022491B" w14:textId="77777777" w:rsidR="008B5EF2" w:rsidRPr="008B5EF2" w:rsidRDefault="008B5EF2" w:rsidP="00AD48A8">
            <w:pPr>
              <w:rPr>
                <w:rFonts w:cstheme="minorHAnsi"/>
              </w:rPr>
            </w:pPr>
            <w:r w:rsidRPr="008B5EF2">
              <w:rPr>
                <w:rFonts w:cstheme="minorHAnsi"/>
              </w:rPr>
              <w:t xml:space="preserve">Informácie o spracúvaných </w:t>
            </w:r>
            <w:r w:rsidR="000E14F0">
              <w:rPr>
                <w:rFonts w:cstheme="minorHAnsi"/>
              </w:rPr>
              <w:t xml:space="preserve">osobných </w:t>
            </w:r>
            <w:r w:rsidRPr="008B5EF2">
              <w:rPr>
                <w:rFonts w:cstheme="minorHAnsi"/>
              </w:rPr>
              <w:t>údajoch</w:t>
            </w:r>
          </w:p>
        </w:tc>
      </w:tr>
      <w:tr w:rsidR="008B5EF2" w:rsidRPr="007566CE" w14:paraId="6458B165" w14:textId="77777777" w:rsidTr="00B745A4">
        <w:trPr>
          <w:trHeight w:hRule="exact" w:val="104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176923E" w14:textId="77777777" w:rsidR="008B5EF2" w:rsidRPr="008B5EF2" w:rsidRDefault="008B5EF2" w:rsidP="00AD48A8">
            <w:pPr>
              <w:rPr>
                <w:rFonts w:cstheme="minorHAnsi"/>
              </w:rPr>
            </w:pPr>
            <w:r w:rsidRPr="008B5EF2">
              <w:rPr>
                <w:rFonts w:cstheme="minorHAnsi"/>
              </w:rPr>
              <w:t>účel spracúvania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CD50CCC" w14:textId="248BB67C" w:rsidR="000360FA" w:rsidRPr="008B5EF2" w:rsidRDefault="00F40376" w:rsidP="000360FA">
            <w:pPr>
              <w:rPr>
                <w:rFonts w:cstheme="minorHAnsi"/>
                <w:color w:val="0070C0"/>
              </w:rPr>
            </w:pPr>
            <w:r>
              <w:rPr>
                <w:rFonts w:cstheme="minorHAnsi"/>
                <w:color w:val="0070C0"/>
              </w:rPr>
              <w:t>Zabezpečenie o</w:t>
            </w:r>
            <w:r w:rsidR="00265D06">
              <w:rPr>
                <w:rFonts w:cstheme="minorHAnsi"/>
                <w:color w:val="0070C0"/>
              </w:rPr>
              <w:t>chran</w:t>
            </w:r>
            <w:r>
              <w:rPr>
                <w:rFonts w:cstheme="minorHAnsi"/>
                <w:color w:val="0070C0"/>
              </w:rPr>
              <w:t>y</w:t>
            </w:r>
            <w:r w:rsidR="00265D06">
              <w:rPr>
                <w:rFonts w:cstheme="minorHAnsi"/>
                <w:color w:val="0070C0"/>
              </w:rPr>
              <w:t xml:space="preserve"> života</w:t>
            </w:r>
            <w:r w:rsidR="0010445B">
              <w:rPr>
                <w:rFonts w:cstheme="minorHAnsi"/>
                <w:color w:val="0070C0"/>
              </w:rPr>
              <w:t>,</w:t>
            </w:r>
            <w:r w:rsidR="00265D06">
              <w:rPr>
                <w:rFonts w:cstheme="minorHAnsi"/>
                <w:color w:val="0070C0"/>
              </w:rPr>
              <w:t xml:space="preserve"> zdravia </w:t>
            </w:r>
            <w:r w:rsidR="0010445B">
              <w:rPr>
                <w:rFonts w:cstheme="minorHAnsi"/>
                <w:color w:val="0070C0"/>
              </w:rPr>
              <w:t xml:space="preserve">a bezpečnosti </w:t>
            </w:r>
            <w:r w:rsidR="00B745A4">
              <w:rPr>
                <w:rFonts w:cstheme="minorHAnsi"/>
                <w:color w:val="0070C0"/>
              </w:rPr>
              <w:t>v</w:t>
            </w:r>
            <w:r w:rsidR="00D56477">
              <w:rPr>
                <w:rFonts w:cstheme="minorHAnsi"/>
                <w:color w:val="0070C0"/>
              </w:rPr>
              <w:t xml:space="preserve">o vnútorných a vonkajších </w:t>
            </w:r>
            <w:r w:rsidR="00B745A4">
              <w:rPr>
                <w:rFonts w:cstheme="minorHAnsi"/>
                <w:color w:val="0070C0"/>
              </w:rPr>
              <w:t xml:space="preserve">priestoroch prevádzok prevádzkovateľa </w:t>
            </w:r>
            <w:r w:rsidR="00265D06">
              <w:rPr>
                <w:rFonts w:cstheme="minorHAnsi"/>
                <w:color w:val="0070C0"/>
              </w:rPr>
              <w:t xml:space="preserve">z dôvodu </w:t>
            </w:r>
            <w:r w:rsidR="000360FA">
              <w:rPr>
                <w:rFonts w:cstheme="minorHAnsi"/>
                <w:color w:val="0070C0"/>
              </w:rPr>
              <w:t xml:space="preserve"> pandémie </w:t>
            </w:r>
            <w:r w:rsidR="00265D06">
              <w:rPr>
                <w:rFonts w:cstheme="minorHAnsi"/>
                <w:color w:val="0070C0"/>
              </w:rPr>
              <w:t xml:space="preserve">COVID -19 spôsobnej </w:t>
            </w:r>
            <w:proofErr w:type="spellStart"/>
            <w:r w:rsidR="00265D06">
              <w:rPr>
                <w:rFonts w:cstheme="minorHAnsi"/>
                <w:color w:val="0070C0"/>
              </w:rPr>
              <w:t>koronavírusom</w:t>
            </w:r>
            <w:proofErr w:type="spellEnd"/>
            <w:r w:rsidR="00265D06">
              <w:rPr>
                <w:rFonts w:cstheme="minorHAnsi"/>
                <w:color w:val="0070C0"/>
              </w:rPr>
              <w:t xml:space="preserve"> SARS-CoV-2</w:t>
            </w:r>
          </w:p>
        </w:tc>
      </w:tr>
      <w:tr w:rsidR="008B5EF2" w14:paraId="78ADAE4F" w14:textId="77777777" w:rsidTr="009124C0">
        <w:trPr>
          <w:trHeight w:hRule="exact" w:val="2063"/>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99A4DE1" w14:textId="77777777" w:rsidR="008B5EF2" w:rsidRPr="008B5EF2" w:rsidRDefault="008B5EF2" w:rsidP="00AD48A8">
            <w:pPr>
              <w:rPr>
                <w:rFonts w:cstheme="minorHAnsi"/>
              </w:rPr>
            </w:pPr>
            <w:r w:rsidRPr="008B5EF2">
              <w:rPr>
                <w:rStyle w:val="Zkladntext5"/>
                <w:rFonts w:asciiTheme="minorHAnsi" w:eastAsiaTheme="minorHAnsi" w:hAnsiTheme="minorHAnsi" w:cstheme="minorHAnsi"/>
                <w:sz w:val="22"/>
                <w:szCs w:val="22"/>
              </w:rPr>
              <w:t>právny základ</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FAA7093" w14:textId="08CDD87D" w:rsidR="008B5EF2" w:rsidRPr="008B5EF2" w:rsidRDefault="00D6790B" w:rsidP="00AD48A8">
            <w:pPr>
              <w:spacing w:after="0" w:line="257" w:lineRule="auto"/>
              <w:rPr>
                <w:rFonts w:cstheme="minorHAnsi"/>
              </w:rPr>
            </w:pPr>
            <w:r>
              <w:rPr>
                <w:rFonts w:cstheme="minorHAnsi"/>
              </w:rPr>
              <w:t>S</w:t>
            </w:r>
            <w:r w:rsidR="00F34B90">
              <w:rPr>
                <w:rFonts w:cstheme="minorHAnsi"/>
              </w:rPr>
              <w:t>pracovanie j</w:t>
            </w:r>
            <w:r w:rsidR="008B5EF2" w:rsidRPr="008B5EF2">
              <w:rPr>
                <w:rFonts w:cstheme="minorHAnsi"/>
              </w:rPr>
              <w:t xml:space="preserve">e nevyhnutné </w:t>
            </w:r>
            <w:r w:rsidR="00F34B90">
              <w:rPr>
                <w:rFonts w:cstheme="minorHAnsi"/>
              </w:rPr>
              <w:t xml:space="preserve"> na </w:t>
            </w:r>
            <w:r w:rsidR="00F07344">
              <w:rPr>
                <w:rFonts w:cstheme="minorHAnsi"/>
              </w:rPr>
              <w:t>splnenie zákonnej povinnosti prevádzkovateľa</w:t>
            </w:r>
            <w:r>
              <w:rPr>
                <w:rFonts w:cstheme="minorHAnsi"/>
              </w:rPr>
              <w:t xml:space="preserve"> v zmysle čl. 6 ods.1/c Nariadenia EU (GDPR) a § 13</w:t>
            </w:r>
            <w:r w:rsidR="00F34B90">
              <w:rPr>
                <w:rFonts w:cstheme="minorHAnsi"/>
              </w:rPr>
              <w:t xml:space="preserve"> </w:t>
            </w:r>
            <w:r>
              <w:rPr>
                <w:rFonts w:cstheme="minorHAnsi"/>
              </w:rPr>
              <w:t>ods.1/c Zákona č.18/2018 Z. z. n</w:t>
            </w:r>
            <w:r w:rsidR="00F34B90">
              <w:rPr>
                <w:rFonts w:cstheme="minorHAnsi"/>
              </w:rPr>
              <w:t>a</w:t>
            </w:r>
            <w:r w:rsidR="00F07344">
              <w:rPr>
                <w:rFonts w:cstheme="minorHAnsi"/>
              </w:rPr>
              <w:t xml:space="preserve"> </w:t>
            </w:r>
            <w:r w:rsidR="00F34B90">
              <w:rPr>
                <w:rFonts w:cstheme="minorHAnsi"/>
              </w:rPr>
              <w:t>základe Vyhlášky ÚVZ SR</w:t>
            </w:r>
            <w:r w:rsidR="00D763A4">
              <w:rPr>
                <w:rFonts w:cstheme="minorHAnsi"/>
              </w:rPr>
              <w:t xml:space="preserve"> (č. 16, čiastka 12/2020 uverejnená vo Vestníku vlády SR str. 26-29) vydanej podľa zákona č. 355/2007 Z. z. o ochrane, podpore a rozvoji verejného zdrav</w:t>
            </w:r>
            <w:r w:rsidR="009124C0">
              <w:rPr>
                <w:rFonts w:cstheme="minorHAnsi"/>
              </w:rPr>
              <w:t xml:space="preserve">ia, </w:t>
            </w:r>
            <w:r w:rsidR="00F34B90">
              <w:rPr>
                <w:rFonts w:cstheme="minorHAnsi"/>
              </w:rPr>
              <w:t xml:space="preserve">ktorou sa nariaďujú opatrenia pri ohrození verejného </w:t>
            </w:r>
            <w:r w:rsidR="003C13E8">
              <w:rPr>
                <w:rFonts w:cstheme="minorHAnsi"/>
              </w:rPr>
              <w:t xml:space="preserve">zdravia </w:t>
            </w:r>
            <w:r w:rsidR="00F34B90">
              <w:rPr>
                <w:rFonts w:cstheme="minorHAnsi"/>
              </w:rPr>
              <w:t>k režimu vstupu osôb do</w:t>
            </w:r>
            <w:r w:rsidR="00B745A4">
              <w:rPr>
                <w:rFonts w:cstheme="minorHAnsi"/>
              </w:rPr>
              <w:t xml:space="preserve"> vnútorných a vonkajších </w:t>
            </w:r>
            <w:r w:rsidR="00D56477">
              <w:rPr>
                <w:rFonts w:cstheme="minorHAnsi"/>
              </w:rPr>
              <w:t xml:space="preserve">priestorov </w:t>
            </w:r>
            <w:r w:rsidR="00F34B90">
              <w:rPr>
                <w:rFonts w:cstheme="minorHAnsi"/>
              </w:rPr>
              <w:t>pr</w:t>
            </w:r>
            <w:r w:rsidR="00B745A4">
              <w:rPr>
                <w:rFonts w:cstheme="minorHAnsi"/>
              </w:rPr>
              <w:t>evádzok prevádzkovateľa</w:t>
            </w:r>
          </w:p>
        </w:tc>
      </w:tr>
      <w:tr w:rsidR="008B5EF2" w14:paraId="57165A3F" w14:textId="77777777" w:rsidTr="00AF430B">
        <w:trPr>
          <w:trHeight w:hRule="exact" w:val="1365"/>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A051718" w14:textId="77777777" w:rsidR="008B5EF2" w:rsidRPr="008B5EF2" w:rsidRDefault="008B5EF2" w:rsidP="00AD48A8">
            <w:pPr>
              <w:rPr>
                <w:rStyle w:val="Zkladntext5"/>
                <w:rFonts w:asciiTheme="minorHAnsi" w:eastAsiaTheme="minorHAnsi" w:hAnsiTheme="minorHAnsi" w:cstheme="minorHAnsi"/>
                <w:sz w:val="22"/>
                <w:szCs w:val="22"/>
              </w:rPr>
            </w:pPr>
            <w:r w:rsidRPr="008B5EF2">
              <w:rPr>
                <w:rStyle w:val="Zkladntext5"/>
                <w:rFonts w:asciiTheme="minorHAnsi" w:eastAsiaTheme="minorHAnsi" w:hAnsiTheme="minorHAnsi" w:cstheme="minorHAnsi"/>
                <w:sz w:val="22"/>
                <w:szCs w:val="22"/>
              </w:rPr>
              <w:t>rozsah osobných údajov</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053BA13" w14:textId="28E65F2E" w:rsidR="008B5EF2" w:rsidRPr="008B5EF2" w:rsidRDefault="00AB3AFD" w:rsidP="00AD48A8">
            <w:pPr>
              <w:rPr>
                <w:rStyle w:val="ZkladntextKurzva"/>
                <w:rFonts w:asciiTheme="minorHAnsi" w:eastAsiaTheme="minorHAnsi" w:hAnsiTheme="minorHAnsi" w:cstheme="minorHAnsi"/>
                <w:i w:val="0"/>
                <w:sz w:val="22"/>
                <w:szCs w:val="22"/>
              </w:rPr>
            </w:pPr>
            <w:r>
              <w:rPr>
                <w:rStyle w:val="ZkladntextKurzva"/>
                <w:rFonts w:asciiTheme="minorHAnsi" w:eastAsiaTheme="minorHAnsi" w:hAnsiTheme="minorHAnsi" w:cstheme="minorHAnsi"/>
                <w:i w:val="0"/>
                <w:sz w:val="22"/>
                <w:szCs w:val="22"/>
              </w:rPr>
              <w:t xml:space="preserve">Meno, priezvisko, dátum narodenia, výsledok RT-PCR testu vydaným MZ SR alebo výsledok antigénového testu </w:t>
            </w:r>
            <w:r w:rsidR="00AF430B">
              <w:rPr>
                <w:rStyle w:val="ZkladntextKurzva"/>
                <w:rFonts w:asciiTheme="minorHAnsi" w:eastAsiaTheme="minorHAnsi" w:hAnsiTheme="minorHAnsi" w:cstheme="minorHAnsi"/>
                <w:i w:val="0"/>
                <w:sz w:val="22"/>
                <w:szCs w:val="22"/>
              </w:rPr>
              <w:t>na ochorenie COVID-19 vykonaným subjektom podieľajúcim sa na celoplošnom te</w:t>
            </w:r>
            <w:r w:rsidR="0021104A">
              <w:rPr>
                <w:rStyle w:val="ZkladntextKurzva"/>
                <w:rFonts w:asciiTheme="minorHAnsi" w:eastAsiaTheme="minorHAnsi" w:hAnsiTheme="minorHAnsi" w:cstheme="minorHAnsi"/>
                <w:i w:val="0"/>
                <w:sz w:val="22"/>
                <w:szCs w:val="22"/>
              </w:rPr>
              <w:t>s</w:t>
            </w:r>
            <w:r w:rsidR="00AF430B">
              <w:rPr>
                <w:rStyle w:val="ZkladntextKurzva"/>
                <w:rFonts w:asciiTheme="minorHAnsi" w:eastAsiaTheme="minorHAnsi" w:hAnsiTheme="minorHAnsi" w:cstheme="minorHAnsi"/>
                <w:i w:val="0"/>
                <w:sz w:val="22"/>
                <w:szCs w:val="22"/>
              </w:rPr>
              <w:t>tovaní „Spoločná zodpovednosť“, dátum vykonania vyššie uvedených testov</w:t>
            </w:r>
          </w:p>
        </w:tc>
      </w:tr>
      <w:tr w:rsidR="008B5EF2" w:rsidRPr="007C5982" w14:paraId="0F05C14A" w14:textId="77777777" w:rsidTr="00762C6C">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F90F9BB" w14:textId="77777777" w:rsidR="008B5EF2" w:rsidRPr="008B5EF2" w:rsidRDefault="008B5EF2" w:rsidP="00AD48A8">
            <w:pPr>
              <w:rPr>
                <w:rFonts w:cstheme="minorHAnsi"/>
              </w:rPr>
            </w:pPr>
            <w:r w:rsidRPr="008B5EF2">
              <w:rPr>
                <w:rStyle w:val="Zkladntext5"/>
                <w:rFonts w:asciiTheme="minorHAnsi" w:eastAsiaTheme="minorHAnsi" w:hAnsiTheme="minorHAnsi" w:cstheme="minorHAnsi"/>
                <w:sz w:val="22"/>
                <w:szCs w:val="22"/>
              </w:rPr>
              <w:t>doba uchovávania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7C9426A" w14:textId="1AF342FF" w:rsidR="008B5EF2" w:rsidRPr="008B5EF2" w:rsidRDefault="003D5F07" w:rsidP="00AD48A8">
            <w:pPr>
              <w:rPr>
                <w:rFonts w:cstheme="minorHAnsi"/>
                <w:i/>
              </w:rPr>
            </w:pPr>
            <w:r>
              <w:rPr>
                <w:rFonts w:cstheme="minorHAnsi"/>
                <w:color w:val="0070C0"/>
              </w:rPr>
              <w:t>Do 09.11.2020</w:t>
            </w:r>
            <w:r w:rsidR="003873B8">
              <w:rPr>
                <w:rFonts w:cstheme="minorHAnsi"/>
                <w:color w:val="0070C0"/>
              </w:rPr>
              <w:t xml:space="preserve"> </w:t>
            </w:r>
            <w:r>
              <w:rPr>
                <w:rFonts w:cstheme="minorHAnsi"/>
                <w:color w:val="0070C0"/>
              </w:rPr>
              <w:t xml:space="preserve"> 01:00 hod.</w:t>
            </w:r>
          </w:p>
        </w:tc>
      </w:tr>
      <w:tr w:rsidR="008B5EF2" w:rsidRPr="007C5982" w14:paraId="70A01104" w14:textId="77777777" w:rsidTr="00800CC5">
        <w:trPr>
          <w:trHeight w:hRule="exact" w:val="40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AD4F31F" w14:textId="77777777" w:rsidR="008B5EF2" w:rsidRPr="008B5EF2" w:rsidRDefault="008B5EF2" w:rsidP="00AD48A8">
            <w:pPr>
              <w:rPr>
                <w:rFonts w:cstheme="minorHAnsi"/>
              </w:rPr>
            </w:pPr>
            <w:r w:rsidRPr="008B5EF2">
              <w:rPr>
                <w:rStyle w:val="Zkladntext5"/>
                <w:rFonts w:asciiTheme="minorHAnsi" w:eastAsiaTheme="minorHAnsi" w:hAnsiTheme="minorHAnsi" w:cstheme="minorHAnsi"/>
                <w:sz w:val="22"/>
                <w:szCs w:val="22"/>
              </w:rPr>
              <w:t>príjemcovia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67FD1CB" w14:textId="29612014" w:rsidR="008B5EF2" w:rsidRPr="00D3039F" w:rsidRDefault="003D5F07" w:rsidP="00AD48A8">
            <w:pPr>
              <w:rPr>
                <w:rFonts w:cstheme="minorHAnsi"/>
                <w:i/>
              </w:rPr>
            </w:pPr>
            <w:r>
              <w:rPr>
                <w:rFonts w:cstheme="minorHAnsi"/>
                <w:i/>
              </w:rPr>
              <w:t>prevádzkovateľ</w:t>
            </w:r>
          </w:p>
        </w:tc>
      </w:tr>
      <w:tr w:rsidR="008B5EF2" w14:paraId="24EECD6F" w14:textId="77777777" w:rsidTr="00762C6C">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7B9B01A" w14:textId="77777777" w:rsidR="008B5EF2" w:rsidRPr="008B5EF2" w:rsidRDefault="008B5EF2" w:rsidP="00AD48A8">
            <w:pPr>
              <w:rPr>
                <w:rFonts w:cstheme="minorHAnsi"/>
              </w:rPr>
            </w:pPr>
            <w:r w:rsidRPr="008B5EF2">
              <w:rPr>
                <w:rStyle w:val="Zkladntext5"/>
                <w:rFonts w:asciiTheme="minorHAnsi" w:eastAsiaTheme="minorHAnsi" w:hAnsiTheme="minorHAnsi" w:cstheme="minorHAnsi"/>
                <w:sz w:val="22"/>
                <w:szCs w:val="22"/>
              </w:rPr>
              <w:t>prenos do tretej krajiny</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9A5B3C8" w14:textId="77777777" w:rsidR="008B5EF2" w:rsidRPr="008B5EF2" w:rsidRDefault="008B5EF2" w:rsidP="00AD48A8">
            <w:pPr>
              <w:rPr>
                <w:rFonts w:cstheme="minorHAnsi"/>
              </w:rPr>
            </w:pPr>
            <w:r w:rsidRPr="008B5EF2">
              <w:rPr>
                <w:rStyle w:val="Zkladntext5"/>
                <w:rFonts w:asciiTheme="minorHAnsi" w:eastAsiaTheme="minorHAnsi" w:hAnsiTheme="minorHAnsi" w:cstheme="minorHAnsi"/>
                <w:color w:val="0070C0"/>
                <w:sz w:val="22"/>
                <w:szCs w:val="22"/>
              </w:rPr>
              <w:t>nebude</w:t>
            </w:r>
          </w:p>
        </w:tc>
      </w:tr>
      <w:tr w:rsidR="008B5EF2" w14:paraId="4D71426F" w14:textId="77777777" w:rsidTr="00762C6C">
        <w:trPr>
          <w:trHeight w:hRule="exact" w:val="57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84BE3A0" w14:textId="77777777" w:rsidR="008B5EF2" w:rsidRPr="008B5EF2" w:rsidRDefault="008B5EF2" w:rsidP="00AD48A8">
            <w:pPr>
              <w:rPr>
                <w:rFonts w:cstheme="minorHAnsi"/>
              </w:rPr>
            </w:pPr>
            <w:r w:rsidRPr="008B5EF2">
              <w:rPr>
                <w:rStyle w:val="Zkladntext5"/>
                <w:rFonts w:asciiTheme="minorHAnsi" w:eastAsiaTheme="minorHAnsi" w:hAnsiTheme="minorHAnsi" w:cstheme="minorHAnsi"/>
                <w:sz w:val="22"/>
                <w:szCs w:val="22"/>
              </w:rPr>
              <w:t xml:space="preserve">automatizované individuálne rozhodovanie vrátane profilovania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2687C32" w14:textId="77777777" w:rsidR="008B5EF2" w:rsidRPr="008B5EF2" w:rsidRDefault="008B5EF2" w:rsidP="00AD48A8">
            <w:pPr>
              <w:rPr>
                <w:rFonts w:cstheme="minorHAnsi"/>
              </w:rPr>
            </w:pPr>
            <w:r w:rsidRPr="008B5EF2">
              <w:rPr>
                <w:rStyle w:val="Zkladntext5"/>
                <w:rFonts w:asciiTheme="minorHAnsi" w:eastAsiaTheme="minorHAnsi" w:hAnsiTheme="minorHAnsi" w:cstheme="minorHAnsi"/>
                <w:color w:val="0070C0"/>
                <w:sz w:val="22"/>
                <w:szCs w:val="22"/>
              </w:rPr>
              <w:t>nebude vykonávané</w:t>
            </w:r>
          </w:p>
        </w:tc>
      </w:tr>
      <w:tr w:rsidR="008B5EF2" w14:paraId="22CB9CC8" w14:textId="77777777" w:rsidTr="00817211">
        <w:trPr>
          <w:trHeight w:val="1351"/>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D0E85FA" w14:textId="77777777" w:rsidR="008B5EF2" w:rsidRPr="008B5EF2" w:rsidRDefault="008B5EF2" w:rsidP="00AD48A8">
            <w:pPr>
              <w:jc w:val="both"/>
              <w:rPr>
                <w:rStyle w:val="Zkladntext5"/>
                <w:rFonts w:asciiTheme="minorHAnsi" w:eastAsiaTheme="minorHAnsi" w:hAnsiTheme="minorHAnsi" w:cstheme="minorHAnsi"/>
                <w:i/>
                <w:sz w:val="22"/>
                <w:szCs w:val="22"/>
              </w:rPr>
            </w:pPr>
            <w:r w:rsidRPr="008B5EF2">
              <w:rPr>
                <w:rStyle w:val="Zkladntext5"/>
                <w:rFonts w:asciiTheme="minorHAnsi" w:eastAsiaTheme="minorHAnsi" w:hAnsiTheme="minorHAnsi" w:cstheme="minorHAnsi"/>
                <w:i/>
                <w:sz w:val="22"/>
                <w:szCs w:val="22"/>
              </w:rPr>
              <w:lastRenderedPageBreak/>
              <w:t xml:space="preserve">Poznámka: </w:t>
            </w:r>
          </w:p>
          <w:p w14:paraId="01367FA5" w14:textId="77777777" w:rsidR="008B5EF2" w:rsidRPr="008B5EF2" w:rsidRDefault="008B5EF2" w:rsidP="00AD48A8">
            <w:pPr>
              <w:jc w:val="both"/>
              <w:rPr>
                <w:rStyle w:val="Zkladntext5"/>
                <w:rFonts w:asciiTheme="minorHAnsi" w:eastAsiaTheme="minorHAnsi" w:hAnsiTheme="minorHAnsi" w:cstheme="minorHAnsi"/>
                <w:sz w:val="22"/>
                <w:szCs w:val="22"/>
              </w:rPr>
            </w:pPr>
          </w:p>
        </w:tc>
      </w:tr>
    </w:tbl>
    <w:p w14:paraId="784A7534" w14:textId="77777777" w:rsidR="008B5EF2" w:rsidRDefault="008B5EF2" w:rsidP="00580B7B"/>
    <w:p w14:paraId="5B7F3B58" w14:textId="77777777" w:rsidR="009C5C99" w:rsidRDefault="009C5C99" w:rsidP="00580B7B">
      <w:pPr>
        <w:rPr>
          <w:rFonts w:cstheme="minorHAnsi"/>
          <w:b/>
          <w:sz w:val="28"/>
          <w:szCs w:val="28"/>
        </w:rPr>
      </w:pPr>
    </w:p>
    <w:p w14:paraId="3B149355" w14:textId="77777777" w:rsidR="00580B7B" w:rsidRPr="00FC4068" w:rsidRDefault="00580B7B" w:rsidP="00580B7B">
      <w:pPr>
        <w:rPr>
          <w:rFonts w:cstheme="minorHAnsi"/>
          <w:b/>
          <w:sz w:val="28"/>
          <w:szCs w:val="28"/>
        </w:rPr>
      </w:pPr>
      <w:r w:rsidRPr="00FC4068">
        <w:rPr>
          <w:rFonts w:cstheme="minorHAnsi"/>
          <w:b/>
          <w:sz w:val="28"/>
          <w:szCs w:val="28"/>
        </w:rPr>
        <w:t>V</w:t>
      </w:r>
      <w:r>
        <w:rPr>
          <w:rFonts w:cstheme="minorHAnsi"/>
          <w:b/>
          <w:sz w:val="28"/>
          <w:szCs w:val="28"/>
        </w:rPr>
        <w:t>aše práva pri ochrane osobných údajov</w:t>
      </w:r>
    </w:p>
    <w:p w14:paraId="1F650118" w14:textId="77777777" w:rsidR="00580B7B" w:rsidRDefault="00580B7B" w:rsidP="00580B7B">
      <w:pPr>
        <w:jc w:val="both"/>
        <w:rPr>
          <w:rFonts w:cstheme="minorHAnsi"/>
        </w:rPr>
      </w:pPr>
      <w:r w:rsidRPr="00FC4068">
        <w:rPr>
          <w:rFonts w:cstheme="minorHAnsi"/>
          <w:b/>
        </w:rPr>
        <w:t>Právo na prístup</w:t>
      </w:r>
      <w:r w:rsidRPr="007F6E15">
        <w:rPr>
          <w:rFonts w:cstheme="minorHAnsi"/>
        </w:rPr>
        <w:t xml:space="preserve"> -</w:t>
      </w:r>
      <w:r>
        <w:rPr>
          <w:rFonts w:cstheme="minorHAnsi"/>
        </w:rPr>
        <w:t xml:space="preserve"> </w:t>
      </w:r>
      <w:r w:rsidRPr="007F6E15">
        <w:rPr>
          <w:rFonts w:cstheme="minorHAnsi"/>
        </w:rPr>
        <w:t>máte právo na poskytnutie kópie osobných údajov, ktoré o Vás máme k</w:t>
      </w:r>
      <w:r>
        <w:rPr>
          <w:rFonts w:cstheme="minorHAnsi"/>
        </w:rPr>
        <w:t xml:space="preserve"> </w:t>
      </w:r>
      <w:r w:rsidRPr="007F6E15">
        <w:rPr>
          <w:rFonts w:cstheme="minorHAnsi"/>
        </w:rPr>
        <w:t>dispozícii, ako aj na informácie o tom, ako Vaše osobné údaje používame.</w:t>
      </w:r>
      <w:r>
        <w:rPr>
          <w:rFonts w:cstheme="minorHAnsi"/>
        </w:rPr>
        <w:t xml:space="preserve"> </w:t>
      </w:r>
      <w:r w:rsidRPr="007F6E15">
        <w:rPr>
          <w:rFonts w:cstheme="minorHAnsi"/>
        </w:rPr>
        <w:t>Vo väčšine prípadov Vám budú Vaše osobné údaje poskytnuté v</w:t>
      </w:r>
      <w:r>
        <w:rPr>
          <w:rFonts w:cstheme="minorHAnsi"/>
        </w:rPr>
        <w:t xml:space="preserve"> </w:t>
      </w:r>
      <w:r w:rsidRPr="007F6E15">
        <w:rPr>
          <w:rFonts w:cstheme="minorHAnsi"/>
        </w:rPr>
        <w:t>písomnej listinnej forme, pokiaľ nepožadujete iný spôsob ich poskytnutia. Ak ste o</w:t>
      </w:r>
      <w:r>
        <w:rPr>
          <w:rFonts w:cstheme="minorHAnsi"/>
        </w:rPr>
        <w:t xml:space="preserve"> </w:t>
      </w:r>
      <w:r w:rsidRPr="007F6E15">
        <w:rPr>
          <w:rFonts w:cstheme="minorHAnsi"/>
        </w:rPr>
        <w:t xml:space="preserve">poskytnutie týchto informácií požiadali elektronickými prostriedkami, budú Vám poskytnuté elektronicky, ak to bude technicky možné. </w:t>
      </w:r>
    </w:p>
    <w:p w14:paraId="00E7A7B3" w14:textId="77777777" w:rsidR="00580B7B" w:rsidRDefault="00580B7B" w:rsidP="00580B7B">
      <w:pPr>
        <w:jc w:val="both"/>
        <w:rPr>
          <w:rFonts w:cstheme="minorHAnsi"/>
        </w:rPr>
      </w:pPr>
      <w:r w:rsidRPr="00FC4068">
        <w:rPr>
          <w:rFonts w:cstheme="minorHAnsi"/>
          <w:b/>
        </w:rPr>
        <w:t>Právo na opravu</w:t>
      </w:r>
      <w:r w:rsidRPr="007F6E15">
        <w:rPr>
          <w:rFonts w:cstheme="minorHAnsi"/>
        </w:rPr>
        <w:t xml:space="preserve"> -</w:t>
      </w:r>
      <w:r>
        <w:rPr>
          <w:rFonts w:cstheme="minorHAnsi"/>
        </w:rPr>
        <w:t xml:space="preserve"> </w:t>
      </w:r>
      <w:r w:rsidRPr="007F6E15">
        <w:rPr>
          <w:rFonts w:cstheme="minorHAnsi"/>
        </w:rPr>
        <w:t>prijímame primerané opatrenia, aby sme zabezpečili presnosť, úplnosť a</w:t>
      </w:r>
      <w:r>
        <w:rPr>
          <w:rFonts w:cstheme="minorHAnsi"/>
        </w:rPr>
        <w:t xml:space="preserve"> </w:t>
      </w:r>
      <w:r w:rsidRPr="007F6E15">
        <w:rPr>
          <w:rFonts w:cstheme="minorHAnsi"/>
        </w:rPr>
        <w:t>aktuálnosť informácií, ktoré o Vás máme k dispozícii. Ak si myslíte,</w:t>
      </w:r>
      <w:r>
        <w:rPr>
          <w:rFonts w:cstheme="minorHAnsi"/>
        </w:rPr>
        <w:t xml:space="preserve"> </w:t>
      </w:r>
      <w:r w:rsidRPr="007F6E15">
        <w:rPr>
          <w:rFonts w:cstheme="minorHAnsi"/>
        </w:rPr>
        <w:t>že údaje, ktorými disponujeme sú nepresné, neúplné alebo neaktuálne, prosím, neváhajte nás požiadať, aby sme tieto informácie upravili, aktualizovali alebo doplnili.</w:t>
      </w:r>
    </w:p>
    <w:p w14:paraId="5219376C" w14:textId="77777777" w:rsidR="00580B7B" w:rsidRDefault="00580B7B" w:rsidP="00580B7B">
      <w:pPr>
        <w:jc w:val="both"/>
        <w:rPr>
          <w:rFonts w:cstheme="minorHAnsi"/>
        </w:rPr>
      </w:pPr>
      <w:r w:rsidRPr="00FC4068">
        <w:rPr>
          <w:rFonts w:cstheme="minorHAnsi"/>
          <w:b/>
        </w:rPr>
        <w:t>Právo na výmaz (na zabudnutie)</w:t>
      </w:r>
      <w:r w:rsidRPr="007F6E15">
        <w:rPr>
          <w:rFonts w:cstheme="minorHAnsi"/>
        </w:rPr>
        <w:t xml:space="preserve"> -</w:t>
      </w:r>
      <w:r>
        <w:rPr>
          <w:rFonts w:cstheme="minorHAnsi"/>
        </w:rPr>
        <w:t xml:space="preserve"> </w:t>
      </w:r>
      <w:r w:rsidRPr="007F6E15">
        <w:rPr>
          <w:rFonts w:cstheme="minorHAnsi"/>
        </w:rPr>
        <w:t>máte právo nás požiadať o vymazanie Vašich osobných údajov, napríklad v</w:t>
      </w:r>
      <w:r>
        <w:rPr>
          <w:rFonts w:cstheme="minorHAnsi"/>
        </w:rPr>
        <w:t xml:space="preserve"> </w:t>
      </w:r>
      <w:r w:rsidRPr="007F6E15">
        <w:rPr>
          <w:rFonts w:cstheme="minorHAnsi"/>
        </w:rPr>
        <w:t>prípade, ak osobné údaje, ktoré sme o</w:t>
      </w:r>
      <w:r>
        <w:rPr>
          <w:rFonts w:cstheme="minorHAnsi"/>
        </w:rPr>
        <w:t xml:space="preserve"> </w:t>
      </w:r>
      <w:r w:rsidRPr="007F6E15">
        <w:rPr>
          <w:rFonts w:cstheme="minorHAnsi"/>
        </w:rPr>
        <w:t>Vás získali, už viac nie sú potrebné na naplnenie pôvodného účelu spracúvania. Vaše právo je však potrebné posúdiť z</w:t>
      </w:r>
      <w:r>
        <w:rPr>
          <w:rFonts w:cstheme="minorHAnsi"/>
        </w:rPr>
        <w:t xml:space="preserve"> </w:t>
      </w:r>
      <w:r w:rsidRPr="007F6E15">
        <w:rPr>
          <w:rFonts w:cstheme="minorHAnsi"/>
        </w:rPr>
        <w:t>pohľadu všetkých relevantných okolností. Napríklad, môžeme mať určité právne a regulačné povinnosti, čo znamená, že nebudeme môcť Vašej žiadosti vyhovieť.</w:t>
      </w:r>
    </w:p>
    <w:p w14:paraId="2C700952" w14:textId="77777777" w:rsidR="00580B7B" w:rsidRDefault="00580B7B" w:rsidP="00580B7B">
      <w:pPr>
        <w:jc w:val="both"/>
        <w:rPr>
          <w:rFonts w:cstheme="minorHAnsi"/>
        </w:rPr>
      </w:pPr>
      <w:r w:rsidRPr="00FC4068">
        <w:rPr>
          <w:rFonts w:cstheme="minorHAnsi"/>
          <w:b/>
        </w:rPr>
        <w:t>Právo na obmedzenie spracúvania</w:t>
      </w:r>
      <w:r w:rsidRPr="007F6E15">
        <w:rPr>
          <w:rFonts w:cstheme="minorHAnsi"/>
        </w:rPr>
        <w:t xml:space="preserve"> -</w:t>
      </w:r>
      <w:r>
        <w:rPr>
          <w:rFonts w:cstheme="minorHAnsi"/>
        </w:rPr>
        <w:t xml:space="preserve"> </w:t>
      </w:r>
      <w:r w:rsidRPr="007F6E15">
        <w:rPr>
          <w:rFonts w:cstheme="minorHAnsi"/>
        </w:rPr>
        <w:t>za určitých okolností ste oprávnený nás požiadať, aby sme prestali používať Vaše osobné údaje. Ide napríklad o</w:t>
      </w:r>
      <w:r>
        <w:rPr>
          <w:rFonts w:cstheme="minorHAnsi"/>
        </w:rPr>
        <w:t xml:space="preserve"> </w:t>
      </w:r>
      <w:r w:rsidRPr="007F6E15">
        <w:rPr>
          <w:rFonts w:cstheme="minorHAnsi"/>
        </w:rPr>
        <w:t>prípady, keď si myslíte, že osobné údaje,</w:t>
      </w:r>
      <w:r>
        <w:rPr>
          <w:rFonts w:cstheme="minorHAnsi"/>
        </w:rPr>
        <w:t xml:space="preserve"> </w:t>
      </w:r>
      <w:r w:rsidRPr="007F6E15">
        <w:rPr>
          <w:rFonts w:cstheme="minorHAnsi"/>
        </w:rPr>
        <w:t>ktoré o Vás máme, môžu byť nepresné alebo keď si myslíte, že už Vaše osobné údaje nepotrebujeme využívať.</w:t>
      </w:r>
    </w:p>
    <w:p w14:paraId="612260FC" w14:textId="77777777" w:rsidR="00A75F4D" w:rsidRDefault="00580B7B" w:rsidP="00A75F4D">
      <w:pPr>
        <w:jc w:val="both"/>
        <w:rPr>
          <w:rFonts w:cstheme="minorHAnsi"/>
        </w:rPr>
      </w:pPr>
      <w:r w:rsidRPr="00FC4068">
        <w:rPr>
          <w:rFonts w:cstheme="minorHAnsi"/>
          <w:b/>
        </w:rPr>
        <w:t>Právo na prenosnosť údajov</w:t>
      </w:r>
      <w:r w:rsidRPr="007F6E15">
        <w:rPr>
          <w:rFonts w:cstheme="minorHAnsi"/>
        </w:rPr>
        <w:t xml:space="preserve"> -</w:t>
      </w:r>
      <w:r>
        <w:rPr>
          <w:rFonts w:cstheme="minorHAnsi"/>
        </w:rPr>
        <w:t xml:space="preserve"> </w:t>
      </w:r>
      <w:r w:rsidRPr="007F6E15">
        <w:rPr>
          <w:rFonts w:cstheme="minorHAnsi"/>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2302CF7E" w14:textId="78D2B7F7" w:rsidR="00D24674" w:rsidRDefault="00817211" w:rsidP="00A75F4D">
      <w:pPr>
        <w:jc w:val="both"/>
        <w:rPr>
          <w:rFonts w:cstheme="minorHAnsi"/>
        </w:rPr>
      </w:pPr>
      <w:r w:rsidRPr="00FC4068">
        <w:rPr>
          <w:rFonts w:cstheme="minorHAnsi"/>
          <w:b/>
        </w:rPr>
        <w:t>Právo namietať</w:t>
      </w:r>
      <w:r w:rsidRPr="007F6E15">
        <w:rPr>
          <w:rFonts w:cstheme="minorHAnsi"/>
        </w:rPr>
        <w:t xml:space="preserve"> -</w:t>
      </w:r>
      <w:r>
        <w:rPr>
          <w:rFonts w:cstheme="minorHAnsi"/>
        </w:rPr>
        <w:t xml:space="preserve"> </w:t>
      </w:r>
      <w:r w:rsidRPr="007F6E15">
        <w:rPr>
          <w:rFonts w:cstheme="minorHAnsi"/>
        </w:rPr>
        <w:t>máte právo namietať voči spracúvaniu údajov, ktoré je založené na našich legitímnych oprávnených záujmoch. V</w:t>
      </w:r>
      <w:r>
        <w:rPr>
          <w:rFonts w:cstheme="minorHAnsi"/>
        </w:rPr>
        <w:t xml:space="preserve"> </w:t>
      </w:r>
      <w:r w:rsidRPr="007F6E15">
        <w:rPr>
          <w:rFonts w:cstheme="minorHAnsi"/>
        </w:rPr>
        <w:t>prípade, ak nemáme presvedčivý legitímny oprávnený dôvod na spracúvanie a</w:t>
      </w:r>
      <w:r>
        <w:rPr>
          <w:rFonts w:cstheme="minorHAnsi"/>
        </w:rPr>
        <w:t xml:space="preserve"> </w:t>
      </w:r>
      <w:r w:rsidRPr="007F6E15">
        <w:rPr>
          <w:rFonts w:cstheme="minorHAnsi"/>
        </w:rPr>
        <w:t>Vy podáte námietku, nebudeme Vaše osobné údaje ďalej spracúvať</w:t>
      </w:r>
    </w:p>
    <w:p w14:paraId="3DDED06B" w14:textId="77777777" w:rsidR="00A75F4D" w:rsidRDefault="00A75F4D" w:rsidP="00A75F4D">
      <w:pPr>
        <w:jc w:val="both"/>
        <w:rPr>
          <w:rFonts w:cstheme="minorHAnsi"/>
        </w:rPr>
      </w:pPr>
      <w:r w:rsidRPr="00FC4068">
        <w:rPr>
          <w:rFonts w:cstheme="minorHAnsi"/>
          <w:b/>
        </w:rPr>
        <w:t>Právo podať návrh na začatie konania o ochrane osobných údajov</w:t>
      </w:r>
      <w:r w:rsidRPr="007F6E15">
        <w:rPr>
          <w:rFonts w:cstheme="minorHAnsi"/>
        </w:rPr>
        <w:t xml:space="preserve"> -</w:t>
      </w:r>
      <w:r>
        <w:rPr>
          <w:rFonts w:cstheme="minorHAnsi"/>
        </w:rPr>
        <w:t xml:space="preserve"> </w:t>
      </w:r>
      <w:r w:rsidRPr="007F6E15">
        <w:rPr>
          <w:rFonts w:cstheme="minorHAnsi"/>
        </w:rPr>
        <w:t xml:space="preserve">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w:t>
      </w:r>
      <w:hyperlink r:id="rId9" w:history="1">
        <w:r w:rsidRPr="00CC7985">
          <w:rPr>
            <w:rStyle w:val="Hypertextovprepojenie"/>
            <w:rFonts w:cstheme="minorHAnsi"/>
          </w:rPr>
          <w:t>https://dataprotection.gov.sk</w:t>
        </w:r>
      </w:hyperlink>
      <w:r w:rsidRPr="007F6E15">
        <w:rPr>
          <w:rFonts w:cstheme="minorHAnsi"/>
        </w:rPr>
        <w:t>.</w:t>
      </w:r>
    </w:p>
    <w:p w14:paraId="27EE62D4" w14:textId="77777777" w:rsidR="00A75F4D" w:rsidRDefault="00A75F4D" w:rsidP="00A75F4D">
      <w:pPr>
        <w:jc w:val="both"/>
        <w:rPr>
          <w:rFonts w:cstheme="minorHAnsi"/>
        </w:rPr>
      </w:pPr>
    </w:p>
    <w:p w14:paraId="7F521D34" w14:textId="268B2635" w:rsidR="00580B7B" w:rsidRDefault="00580B7B" w:rsidP="00580B7B"/>
    <w:p w14:paraId="43457BB9" w14:textId="5BA83216" w:rsidR="00597AB8" w:rsidRDefault="00597AB8" w:rsidP="00580B7B"/>
    <w:p w14:paraId="7BB43F0A" w14:textId="4CE35A85" w:rsidR="00597AB8" w:rsidRDefault="00597AB8" w:rsidP="00580B7B"/>
    <w:p w14:paraId="7EB2E461" w14:textId="7C669684" w:rsidR="00435D71" w:rsidRPr="00580B7B" w:rsidRDefault="00435D71" w:rsidP="00580B7B"/>
    <w:sectPr w:rsidR="00435D71" w:rsidRPr="00580B7B" w:rsidSect="00054A2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F0705" w14:textId="77777777" w:rsidR="00E21313" w:rsidRDefault="00E21313" w:rsidP="00C94E82">
      <w:pPr>
        <w:spacing w:after="0" w:line="240" w:lineRule="auto"/>
      </w:pPr>
      <w:r>
        <w:separator/>
      </w:r>
    </w:p>
  </w:endnote>
  <w:endnote w:type="continuationSeparator" w:id="0">
    <w:p w14:paraId="41D2571A" w14:textId="77777777" w:rsidR="00E21313" w:rsidRDefault="00E21313" w:rsidP="00C9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46000" w14:textId="77777777" w:rsidR="00CF2E0F" w:rsidRDefault="00CF2E0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29705" w14:textId="77777777" w:rsidR="005C066E" w:rsidRDefault="00580B7B" w:rsidP="009D0CD9">
    <w:pPr>
      <w:pStyle w:val="Pta"/>
    </w:pPr>
    <w:r>
      <w:rPr>
        <w:noProof/>
        <w:lang w:eastAsia="sk-SK"/>
      </w:rPr>
      <mc:AlternateContent>
        <mc:Choice Requires="wps">
          <w:drawing>
            <wp:anchor distT="0" distB="0" distL="114300" distR="114300" simplePos="0" relativeHeight="251692032" behindDoc="0" locked="0" layoutInCell="1" allowOverlap="1" wp14:anchorId="04523163" wp14:editId="603D6247">
              <wp:simplePos x="0" y="0"/>
              <wp:positionH relativeFrom="rightMargin">
                <wp:posOffset>-6297437</wp:posOffset>
              </wp:positionH>
              <wp:positionV relativeFrom="page">
                <wp:posOffset>10044455</wp:posOffset>
              </wp:positionV>
              <wp:extent cx="123825" cy="485775"/>
              <wp:effectExtent l="0" t="0" r="28575" b="2857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0A2DCA" id="Obdĺžnik 1" o:spid="_x0000_s1026" style="position:absolute;margin-left:-495.85pt;margin-top:790.9pt;width:9.75pt;height:38.2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" fillcolor="#0070c0" strokecolor="#4f81bd [3204]">
              <w10:wrap anchorx="margin" anchory="page"/>
            </v:rect>
          </w:pict>
        </mc:Fallback>
      </mc:AlternateContent>
    </w:r>
    <w:r w:rsidR="00054A24">
      <w:rPr>
        <w:noProof/>
        <w:lang w:eastAsia="sk-SK"/>
      </w:rPr>
      <mc:AlternateContent>
        <mc:Choice Requires="wps">
          <w:drawing>
            <wp:anchor distT="0" distB="0" distL="114300" distR="114300" simplePos="0" relativeHeight="251640832" behindDoc="0" locked="0" layoutInCell="1" allowOverlap="1" wp14:anchorId="2DF02A4A" wp14:editId="71933352">
              <wp:simplePos x="0" y="0"/>
              <wp:positionH relativeFrom="rightMargin">
                <wp:posOffset>388620</wp:posOffset>
              </wp:positionH>
              <wp:positionV relativeFrom="page">
                <wp:posOffset>10048875</wp:posOffset>
              </wp:positionV>
              <wp:extent cx="123825" cy="485775"/>
              <wp:effectExtent l="0" t="0" r="28575" b="28575"/>
              <wp:wrapNone/>
              <wp:docPr id="445" name="Obdĺžni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F0AEE9" id="Obdĺžnik 445" o:spid="_x0000_s1026" style="position:absolute;margin-left:30.6pt;margin-top:791.25pt;width:9.75pt;height:38.25pt;z-index:251640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" fillcolor="#0070c0" strokecolor="#4f81bd [3204]">
              <w10:wrap anchorx="margin" anchory="page"/>
            </v:rect>
          </w:pict>
        </mc:Fallback>
      </mc:AlternateContent>
    </w:r>
    <w:r w:rsidR="009D0CD9" w:rsidRPr="009D0CD9">
      <w:rPr>
        <w:rFonts w:eastAsiaTheme="majorEastAsia" w:cstheme="minorHAnsi"/>
        <w:b/>
        <w:sz w:val="24"/>
        <w:szCs w:val="24"/>
      </w:rPr>
      <w:t>Vaše osobné údaje sú spracúvané a chránené</w:t>
    </w:r>
    <w:r w:rsidR="005C066E" w:rsidRPr="009D0CD9">
      <w:rPr>
        <w:rFonts w:eastAsiaTheme="majorEastAsia" w:cstheme="minorHAnsi"/>
        <w:b/>
        <w:sz w:val="24"/>
        <w:szCs w:val="24"/>
      </w:rPr>
      <w:t xml:space="preserve"> </w:t>
    </w:r>
    <w:r w:rsidR="005C066E" w:rsidRPr="009D0CD9">
      <w:rPr>
        <w:rFonts w:cstheme="minorHAnsi"/>
        <w:b/>
        <w:color w:val="000000"/>
        <w:sz w:val="24"/>
        <w:szCs w:val="24"/>
        <w:shd w:val="clear" w:color="auto" w:fill="FFFFFF"/>
      </w:rPr>
      <w:t xml:space="preserve">v súlade </w:t>
    </w:r>
    <w:r w:rsidR="00D9021C">
      <w:rPr>
        <w:rFonts w:cstheme="minorHAnsi"/>
        <w:b/>
        <w:color w:val="000000"/>
        <w:sz w:val="24"/>
        <w:szCs w:val="24"/>
        <w:shd w:val="clear" w:color="auto" w:fill="FFFFFF"/>
      </w:rPr>
      <w:t xml:space="preserve">s Nariadením EÚ o ochrane fyzických osôb pri spracúvaní osobných údajov a </w:t>
    </w:r>
    <w:r w:rsidR="005C066E" w:rsidRPr="009D0CD9">
      <w:rPr>
        <w:rFonts w:cstheme="minorHAnsi"/>
        <w:b/>
        <w:color w:val="000000"/>
        <w:sz w:val="24"/>
        <w:szCs w:val="24"/>
        <w:shd w:val="clear" w:color="auto" w:fill="FFFFFF"/>
      </w:rPr>
      <w:t xml:space="preserve">so </w:t>
    </w:r>
    <w:r w:rsidR="00CF2E0F">
      <w:rPr>
        <w:rFonts w:cstheme="minorHAnsi"/>
        <w:b/>
        <w:color w:val="000000"/>
        <w:sz w:val="24"/>
        <w:szCs w:val="24"/>
        <w:shd w:val="clear" w:color="auto" w:fill="FFFFFF"/>
      </w:rPr>
      <w:t>Z</w:t>
    </w:r>
    <w:r w:rsidR="005C066E" w:rsidRPr="009D0CD9">
      <w:rPr>
        <w:rFonts w:cstheme="minorHAnsi"/>
        <w:b/>
        <w:color w:val="000000"/>
        <w:sz w:val="24"/>
        <w:szCs w:val="24"/>
        <w:shd w:val="clear" w:color="auto" w:fill="FFFFFF"/>
      </w:rPr>
      <w:t>ákonom č. 18/2018 Z. z.</w:t>
    </w:r>
    <w:r w:rsidR="005C066E">
      <w:rPr>
        <w:rFonts w:asciiTheme="majorHAnsi" w:eastAsiaTheme="majorEastAsia" w:hAnsiTheme="majorHAnsi" w:cstheme="majorBidi"/>
      </w:rPr>
      <w:ptab w:relativeTo="margin" w:alignment="right" w:leader="none"/>
    </w:r>
    <w:r w:rsidR="005C066E">
      <w:rPr>
        <w:noProof/>
        <w:lang w:eastAsia="sk-SK"/>
      </w:rPr>
      <mc:AlternateContent>
        <mc:Choice Requires="wpg">
          <w:drawing>
            <wp:anchor distT="0" distB="0" distL="114300" distR="114300" simplePos="0" relativeHeight="251624448" behindDoc="0" locked="0" layoutInCell="0" allowOverlap="1" wp14:anchorId="3724B3D8" wp14:editId="16144468">
              <wp:simplePos x="0" y="0"/>
              <wp:positionH relativeFrom="page">
                <wp:align>center</wp:align>
              </wp:positionH>
              <wp:positionV relativeFrom="page">
                <wp:align>bottom</wp:align>
              </wp:positionV>
              <wp:extent cx="7756989" cy="822960"/>
              <wp:effectExtent l="0" t="0" r="19050" b="6350"/>
              <wp:wrapNone/>
              <wp:docPr id="44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D9F8119" id="Skupina 441" o:spid="_x0000_s1026" style="position:absolute;margin-left:0;margin-top:0;width:610.8pt;height:64.8pt;flip:y;z-index:25162444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43B99" w14:textId="77777777" w:rsidR="00CF2E0F" w:rsidRDefault="00CF2E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31198" w14:textId="77777777" w:rsidR="00E21313" w:rsidRDefault="00E21313" w:rsidP="00C94E82">
      <w:pPr>
        <w:spacing w:after="0" w:line="240" w:lineRule="auto"/>
      </w:pPr>
      <w:r>
        <w:separator/>
      </w:r>
    </w:p>
  </w:footnote>
  <w:footnote w:type="continuationSeparator" w:id="0">
    <w:p w14:paraId="7AF035F9" w14:textId="77777777" w:rsidR="00E21313" w:rsidRDefault="00E21313" w:rsidP="00C9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DE87A" w14:textId="77777777" w:rsidR="00CF2E0F" w:rsidRDefault="00CF2E0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B28F" w14:textId="77777777" w:rsidR="005C066E" w:rsidRPr="00C94E82" w:rsidRDefault="00580B7B" w:rsidP="00587DB8">
    <w:pPr>
      <w:pStyle w:val="Hlavika"/>
      <w:tabs>
        <w:tab w:val="clear" w:pos="4536"/>
        <w:tab w:val="left" w:pos="6765"/>
        <w:tab w:val="left" w:pos="7125"/>
      </w:tabs>
      <w:rPr>
        <w:rFonts w:eastAsiaTheme="majorEastAsia" w:cstheme="minorHAnsi"/>
        <w:b/>
        <w:sz w:val="32"/>
        <w:szCs w:val="24"/>
      </w:rPr>
    </w:pPr>
    <w:r>
      <w:rPr>
        <w:rFonts w:asciiTheme="majorHAnsi" w:eastAsiaTheme="majorEastAsia" w:hAnsiTheme="majorHAnsi" w:cstheme="majorBidi"/>
        <w:noProof/>
        <w:lang w:eastAsia="sk-SK"/>
      </w:rPr>
      <mc:AlternateContent>
        <mc:Choice Requires="wps">
          <w:drawing>
            <wp:anchor distT="0" distB="0" distL="114300" distR="114300" simplePos="0" relativeHeight="251657216" behindDoc="0" locked="0" layoutInCell="1" allowOverlap="1" wp14:anchorId="50F3334B" wp14:editId="1D03A2E2">
              <wp:simplePos x="0" y="0"/>
              <wp:positionH relativeFrom="leftMargin">
                <wp:posOffset>361666</wp:posOffset>
              </wp:positionH>
              <wp:positionV relativeFrom="page">
                <wp:posOffset>27296</wp:posOffset>
              </wp:positionV>
              <wp:extent cx="123825" cy="822960"/>
              <wp:effectExtent l="0" t="0" r="28575" b="27940"/>
              <wp:wrapNone/>
              <wp:docPr id="472" name="Textové po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2296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0D20C93" id="Textové pole 472" o:spid="_x0000_s1026" style="position:absolute;margin-left:28.5pt;margin-top:2.15pt;width:9.75pt;height:64.8pt;z-index:251657216;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" fillcolor="#0070c0" strokecolor="#4f81bd [3204]">
              <w10:wrap anchorx="margin" anchory="page"/>
            </v:rect>
          </w:pict>
        </mc:Fallback>
      </mc:AlternateContent>
    </w:r>
    <w:r w:rsidR="001939D5">
      <w:rPr>
        <w:noProof/>
        <w:lang w:eastAsia="sk-SK"/>
      </w:rPr>
      <w:drawing>
        <wp:anchor distT="0" distB="0" distL="114300" distR="114300" simplePos="0" relativeHeight="251689984" behindDoc="1" locked="0" layoutInCell="1" allowOverlap="1" wp14:anchorId="2F8C7B63" wp14:editId="3B666326">
          <wp:simplePos x="0" y="0"/>
          <wp:positionH relativeFrom="column">
            <wp:posOffset>5615305</wp:posOffset>
          </wp:positionH>
          <wp:positionV relativeFrom="paragraph">
            <wp:posOffset>-313667</wp:posOffset>
          </wp:positionV>
          <wp:extent cx="1028700" cy="672589"/>
          <wp:effectExtent l="0" t="0" r="0" b="0"/>
          <wp:wrapNone/>
          <wp:docPr id="4" name="Obrázok 4" descr="C:\Users\lukas.maliniak\Desktop\regulation-323150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maliniak\Desktop\regulation-3231504_64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60" cy="672693"/>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rFonts w:eastAsiaTheme="majorEastAsia" w:cstheme="minorHAnsi"/>
          <w:b/>
          <w:color w:val="0070C0"/>
          <w:sz w:val="32"/>
          <w:szCs w:val="24"/>
        </w:rPr>
        <w:alias w:val="Názov"/>
        <w:id w:val="536411716"/>
        <w:placeholder>
          <w:docPart w:val="5811F45614A746E5B8EF43EEA5B118B3"/>
        </w:placeholder>
        <w:dataBinding w:prefixMappings="xmlns:ns0='http://schemas.openxmlformats.org/package/2006/metadata/core-properties' xmlns:ns1='http://purl.org/dc/elements/1.1/'" w:xpath="/ns0:coreProperties[1]/ns1:title[1]" w:storeItemID="{6C3C8BC8-F283-45AE-878A-BAB7291924A1}"/>
        <w:text/>
      </w:sdtPr>
      <w:sdtEndPr/>
      <w:sdtContent>
        <w:r w:rsidRPr="00580B7B">
          <w:rPr>
            <w:rFonts w:eastAsiaTheme="majorEastAsia" w:cstheme="minorHAnsi"/>
            <w:b/>
            <w:color w:val="0070C0"/>
            <w:sz w:val="32"/>
            <w:szCs w:val="24"/>
          </w:rPr>
          <w:t>Prevádzkovateľ</w:t>
        </w:r>
      </w:sdtContent>
    </w:sdt>
    <w:r w:rsidR="00587DB8">
      <w:rPr>
        <w:rFonts w:eastAsiaTheme="majorEastAsia" w:cstheme="minorHAnsi"/>
        <w:b/>
        <w:sz w:val="32"/>
        <w:szCs w:val="24"/>
      </w:rPr>
      <w:tab/>
    </w:r>
    <w:r w:rsidR="00587DB8">
      <w:rPr>
        <w:rFonts w:eastAsiaTheme="majorEastAsia" w:cstheme="minorHAnsi"/>
        <w:b/>
        <w:sz w:val="32"/>
        <w:szCs w:val="24"/>
      </w:rPr>
      <w:tab/>
    </w:r>
    <w:r w:rsidR="00587DB8">
      <w:rPr>
        <w:rFonts w:eastAsiaTheme="majorEastAsia" w:cstheme="minorHAnsi"/>
        <w:b/>
        <w:sz w:val="32"/>
        <w:szCs w:val="24"/>
      </w:rPr>
      <w:tab/>
    </w:r>
  </w:p>
  <w:p w14:paraId="22D2080B" w14:textId="77777777" w:rsidR="005C066E" w:rsidRDefault="005C066E">
    <w:pPr>
      <w:pStyle w:val="Hlavika"/>
    </w:pPr>
    <w:r>
      <w:rPr>
        <w:rFonts w:asciiTheme="majorHAnsi" w:eastAsiaTheme="majorEastAsia" w:hAnsiTheme="majorHAnsi" w:cstheme="majorBidi"/>
        <w:noProof/>
        <w:lang w:eastAsia="sk-SK"/>
      </w:rPr>
      <mc:AlternateContent>
        <mc:Choice Requires="wpg">
          <w:drawing>
            <wp:anchor distT="0" distB="0" distL="114300" distR="114300" simplePos="0" relativeHeight="251673600" behindDoc="0" locked="0" layoutInCell="1" allowOverlap="1" wp14:anchorId="61F68F01" wp14:editId="4AD91046">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1CADC6D2" id="Skupina 468" o:spid="_x0000_s1026" style="position:absolute;margin-left:0;margin-top:0;width:791.15pt;height:1in;z-index:25167360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BD24" w14:textId="77777777" w:rsidR="00CF2E0F" w:rsidRDefault="00CF2E0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82"/>
    <w:rsid w:val="000360FA"/>
    <w:rsid w:val="00054A24"/>
    <w:rsid w:val="000E14F0"/>
    <w:rsid w:val="0010445B"/>
    <w:rsid w:val="001939D5"/>
    <w:rsid w:val="001A245E"/>
    <w:rsid w:val="001E68C2"/>
    <w:rsid w:val="0021104A"/>
    <w:rsid w:val="00211A5E"/>
    <w:rsid w:val="002241AB"/>
    <w:rsid w:val="00265D06"/>
    <w:rsid w:val="002D27AB"/>
    <w:rsid w:val="00363886"/>
    <w:rsid w:val="003873B8"/>
    <w:rsid w:val="003C13E8"/>
    <w:rsid w:val="003D5F07"/>
    <w:rsid w:val="0040102C"/>
    <w:rsid w:val="00435D71"/>
    <w:rsid w:val="00527DC3"/>
    <w:rsid w:val="00580B7B"/>
    <w:rsid w:val="0058253D"/>
    <w:rsid w:val="00582D93"/>
    <w:rsid w:val="00587DB8"/>
    <w:rsid w:val="00597AB8"/>
    <w:rsid w:val="005C066E"/>
    <w:rsid w:val="00705E98"/>
    <w:rsid w:val="00713381"/>
    <w:rsid w:val="00762C6C"/>
    <w:rsid w:val="00787B1C"/>
    <w:rsid w:val="007C6D2C"/>
    <w:rsid w:val="007E616D"/>
    <w:rsid w:val="00800CC5"/>
    <w:rsid w:val="00803F2F"/>
    <w:rsid w:val="00817211"/>
    <w:rsid w:val="00826DE8"/>
    <w:rsid w:val="00852343"/>
    <w:rsid w:val="008B5EF2"/>
    <w:rsid w:val="008D5F12"/>
    <w:rsid w:val="008E6B47"/>
    <w:rsid w:val="009124C0"/>
    <w:rsid w:val="00913011"/>
    <w:rsid w:val="009527E5"/>
    <w:rsid w:val="009C5C99"/>
    <w:rsid w:val="009D0CD9"/>
    <w:rsid w:val="009D162D"/>
    <w:rsid w:val="009D534A"/>
    <w:rsid w:val="009E5647"/>
    <w:rsid w:val="00A67E8E"/>
    <w:rsid w:val="00A75F4D"/>
    <w:rsid w:val="00A94F85"/>
    <w:rsid w:val="00A95DB8"/>
    <w:rsid w:val="00AB3AFD"/>
    <w:rsid w:val="00AE693D"/>
    <w:rsid w:val="00AE728D"/>
    <w:rsid w:val="00AF430B"/>
    <w:rsid w:val="00B0585A"/>
    <w:rsid w:val="00B745A4"/>
    <w:rsid w:val="00BA609D"/>
    <w:rsid w:val="00BB3998"/>
    <w:rsid w:val="00C74F2B"/>
    <w:rsid w:val="00C94E82"/>
    <w:rsid w:val="00CA21DD"/>
    <w:rsid w:val="00CF2E0F"/>
    <w:rsid w:val="00D24674"/>
    <w:rsid w:val="00D3039F"/>
    <w:rsid w:val="00D56477"/>
    <w:rsid w:val="00D6790B"/>
    <w:rsid w:val="00D763A4"/>
    <w:rsid w:val="00D9021C"/>
    <w:rsid w:val="00D93FD6"/>
    <w:rsid w:val="00DC7917"/>
    <w:rsid w:val="00DD2648"/>
    <w:rsid w:val="00DF1DEB"/>
    <w:rsid w:val="00DF2649"/>
    <w:rsid w:val="00E20E6E"/>
    <w:rsid w:val="00E21313"/>
    <w:rsid w:val="00E71707"/>
    <w:rsid w:val="00F07344"/>
    <w:rsid w:val="00F15B1A"/>
    <w:rsid w:val="00F20BE8"/>
    <w:rsid w:val="00F34B90"/>
    <w:rsid w:val="00F40376"/>
    <w:rsid w:val="00F5617A"/>
    <w:rsid w:val="00F9341F"/>
    <w:rsid w:val="00FF7D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B578"/>
  <w15:docId w15:val="{CF55CE1A-3D42-4833-8238-9884EAC1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4E82"/>
    <w:pPr>
      <w:spacing w:after="160" w:line="256" w:lineRule="auto"/>
    </w:pPr>
  </w:style>
  <w:style w:type="paragraph" w:styleId="Nadpis1">
    <w:name w:val="heading 1"/>
    <w:basedOn w:val="Normlny"/>
    <w:next w:val="Normlny"/>
    <w:link w:val="Nadpis1Char"/>
    <w:uiPriority w:val="9"/>
    <w:qFormat/>
    <w:rsid w:val="00C94E8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94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4E82"/>
  </w:style>
  <w:style w:type="paragraph" w:styleId="Pta">
    <w:name w:val="footer"/>
    <w:basedOn w:val="Normlny"/>
    <w:link w:val="PtaChar"/>
    <w:uiPriority w:val="99"/>
    <w:unhideWhenUsed/>
    <w:rsid w:val="00C94E82"/>
    <w:pPr>
      <w:tabs>
        <w:tab w:val="center" w:pos="4536"/>
        <w:tab w:val="right" w:pos="9072"/>
      </w:tabs>
      <w:spacing w:after="0" w:line="240" w:lineRule="auto"/>
    </w:pPr>
  </w:style>
  <w:style w:type="character" w:customStyle="1" w:styleId="PtaChar">
    <w:name w:val="Päta Char"/>
    <w:basedOn w:val="Predvolenpsmoodseku"/>
    <w:link w:val="Pta"/>
    <w:uiPriority w:val="99"/>
    <w:rsid w:val="00C94E82"/>
  </w:style>
  <w:style w:type="character" w:customStyle="1" w:styleId="Nadpis1Char">
    <w:name w:val="Nadpis 1 Char"/>
    <w:basedOn w:val="Predvolenpsmoodseku"/>
    <w:link w:val="Nadpis1"/>
    <w:uiPriority w:val="9"/>
    <w:rsid w:val="00C94E82"/>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C94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94E82"/>
    <w:rPr>
      <w:rFonts w:ascii="Tahoma" w:hAnsi="Tahoma" w:cs="Tahoma"/>
      <w:sz w:val="16"/>
      <w:szCs w:val="16"/>
    </w:rPr>
  </w:style>
  <w:style w:type="character" w:customStyle="1" w:styleId="Zkladntext5">
    <w:name w:val="Základný text5"/>
    <w:basedOn w:val="Predvolenpsmoodseku"/>
    <w:rsid w:val="00C94E82"/>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C94E82"/>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Hypertextovprepojenie">
    <w:name w:val="Hyperlink"/>
    <w:basedOn w:val="Predvolenpsmoodseku"/>
    <w:uiPriority w:val="99"/>
    <w:unhideWhenUsed/>
    <w:rsid w:val="00580B7B"/>
    <w:rPr>
      <w:color w:val="0000FF" w:themeColor="hyperlink"/>
      <w:u w:val="single"/>
    </w:rPr>
  </w:style>
  <w:style w:type="character" w:styleId="Nevyrieenzmienka">
    <w:name w:val="Unresolved Mention"/>
    <w:basedOn w:val="Predvolenpsmoodseku"/>
    <w:uiPriority w:val="99"/>
    <w:semiHidden/>
    <w:unhideWhenUsed/>
    <w:rsid w:val="00913011"/>
    <w:rPr>
      <w:color w:val="605E5C"/>
      <w:shd w:val="clear" w:color="auto" w:fill="E1DFDD"/>
    </w:rPr>
  </w:style>
  <w:style w:type="table" w:styleId="Mriekatabuky">
    <w:name w:val="Table Grid"/>
    <w:basedOn w:val="Normlnatabuka"/>
    <w:uiPriority w:val="59"/>
    <w:rsid w:val="00A7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7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stskesluzby@topolcany.sk"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protection.gov.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11F45614A746E5B8EF43EEA5B118B3"/>
        <w:category>
          <w:name w:val="Všeobecné"/>
          <w:gallery w:val="placeholder"/>
        </w:category>
        <w:types>
          <w:type w:val="bbPlcHdr"/>
        </w:types>
        <w:behaviors>
          <w:behavior w:val="content"/>
        </w:behaviors>
        <w:guid w:val="{C50965A3-A74C-4D5A-A35E-FC4A26B73E04}"/>
      </w:docPartPr>
      <w:docPartBody>
        <w:p w:rsidR="00E42AF6" w:rsidRDefault="00155F21" w:rsidP="00155F21">
          <w:pPr>
            <w:pStyle w:val="5811F45614A746E5B8EF43EEA5B118B3"/>
          </w:pPr>
          <w:r>
            <w:rPr>
              <w:rFonts w:asciiTheme="majorHAnsi" w:eastAsiaTheme="majorEastAsia" w:hAnsiTheme="majorHAnsi" w:cstheme="majorBidi"/>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F21"/>
    <w:rsid w:val="000320EF"/>
    <w:rsid w:val="000F18D8"/>
    <w:rsid w:val="00155F21"/>
    <w:rsid w:val="001703DD"/>
    <w:rsid w:val="002466F4"/>
    <w:rsid w:val="002A4B65"/>
    <w:rsid w:val="002A6573"/>
    <w:rsid w:val="003F33D2"/>
    <w:rsid w:val="00491193"/>
    <w:rsid w:val="004B1F5D"/>
    <w:rsid w:val="00634BD6"/>
    <w:rsid w:val="006E2B3C"/>
    <w:rsid w:val="00872F0B"/>
    <w:rsid w:val="00881105"/>
    <w:rsid w:val="00934596"/>
    <w:rsid w:val="00937F78"/>
    <w:rsid w:val="009E4B1E"/>
    <w:rsid w:val="00AD4DFD"/>
    <w:rsid w:val="00B00B7C"/>
    <w:rsid w:val="00B054F4"/>
    <w:rsid w:val="00D558C0"/>
    <w:rsid w:val="00E42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811F45614A746E5B8EF43EEA5B118B3">
    <w:name w:val="5811F45614A746E5B8EF43EEA5B118B3"/>
    <w:rsid w:val="00155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38EC-50B2-404D-8AD5-233EFF9B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677</Words>
  <Characters>3864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Prevádzkovateľ</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Prevádzkovateľ</dc:title>
  <dc:creator>Lukáš Maliniak</dc:creator>
  <cp:lastModifiedBy>Učtovníctvo</cp:lastModifiedBy>
  <cp:revision>42</cp:revision>
  <cp:lastPrinted>2020-06-01T09:26:00Z</cp:lastPrinted>
  <dcterms:created xsi:type="dcterms:W3CDTF">2019-04-11T12:50:00Z</dcterms:created>
  <dcterms:modified xsi:type="dcterms:W3CDTF">2020-11-02T11:46:00Z</dcterms:modified>
</cp:coreProperties>
</file>